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952.755905511812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 famiglie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gli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alunni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della scuola primaria di Prato Sesia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952.755905511812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Classi 3^ e 4^</w:t>
      </w:r>
    </w:p>
    <w:p w:rsidR="00000000" w:rsidDel="00000000" w:rsidP="00000000" w:rsidRDefault="00000000" w:rsidRPr="00000000" w14:paraId="00000004">
      <w:pPr>
        <w:ind w:left="5952.755905511812" w:right="944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Sito – all’ Albo</w:t>
      </w:r>
    </w:p>
    <w:p w:rsidR="00000000" w:rsidDel="00000000" w:rsidP="00000000" w:rsidRDefault="00000000" w:rsidRPr="00000000" w14:paraId="00000005">
      <w:pPr>
        <w:widowControl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-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</w:t>
        <w:tab/>
      </w:r>
    </w:p>
    <w:p w:rsidR="00000000" w:rsidDel="00000000" w:rsidP="00000000" w:rsidRDefault="00000000" w:rsidRPr="00000000" w14:paraId="00000007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1011958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both"/>
                  <w:rPr>
                    <w:i w:val="1"/>
                    <w:iCs w:val="1"/>
                  </w:rPr>
                </w:pPr>
                <w:bookmarkStart w:colFirst="0" w:colLast="0" w:name="_heading=h.kg0a5liqinf" w:id="0"/>
                <w:bookmarkEnd w:id="0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risorse stanziate con decreto del Ministro dell’istruzione e del merito 11 aprile 2024, n. 72 e con decreto del Ministro dell’istruzione e del merito 22 maggio 2025, n. 96.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Codice identificativo Progetto: ESO4.6.A4.A-FSEPNPI-2025-453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 CUP: C54D25005870007</w:t>
                </w:r>
              </w:p>
              <w:p w:rsidR="00000000" w:rsidDel="00000000" w:rsidP="00000000" w:rsidRDefault="00000000" w:rsidRPr="00000000" w14:paraId="0000000D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Titolo “Esplora, Impara, Innova” 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Oggetto: Adesione al progetto del Programma Nazionale “Scuola e competenze” 2021-2027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Gentili Genitori,</w:t>
      </w:r>
    </w:p>
    <w:p w:rsidR="00000000" w:rsidDel="00000000" w:rsidP="00000000" w:rsidRDefault="00000000" w:rsidRPr="00000000" w14:paraId="0000001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comunica che il nostro Istituto ha aderito alle iniziative previste dal </w:t>
      </w:r>
      <w:r w:rsidDel="00000000" w:rsidR="00000000" w:rsidRPr="00000000">
        <w:rPr>
          <w:b w:val="1"/>
          <w:bCs w:val="1"/>
          <w:rtl w:val="0"/>
        </w:rPr>
        <w:t xml:space="preserve">Programma Nazionale (PN) "Scuola e Competenze" 2021-2027</w:t>
      </w:r>
      <w:r w:rsidDel="00000000" w:rsidR="00000000" w:rsidRPr="00000000">
        <w:rPr>
          <w:rtl w:val="0"/>
        </w:rPr>
        <w:t xml:space="preserve">, finanziato con fondi europei (FESR e FSE+).</w:t>
      </w:r>
    </w:p>
    <w:p w:rsidR="00000000" w:rsidDel="00000000" w:rsidP="00000000" w:rsidRDefault="00000000" w:rsidRPr="00000000" w14:paraId="0000001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mira a potenziare l’offerta formativa attraverso percorsi didattici innovativi, volti al rafforzamento delle competenze chiave e all’inclusione.</w:t>
      </w:r>
    </w:p>
    <w:p w:rsidR="00000000" w:rsidDel="00000000" w:rsidP="00000000" w:rsidRDefault="00000000" w:rsidRPr="00000000" w14:paraId="0000001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Dettagli dell'iniziativa:</w:t>
      </w:r>
    </w:p>
    <w:p w:rsidR="00000000" w:rsidDel="00000000" w:rsidP="00000000" w:rsidRDefault="00000000" w:rsidRPr="00000000" w14:paraId="0000001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Destinatari:</w:t>
      </w:r>
      <w:r w:rsidDel="00000000" w:rsidR="00000000" w:rsidRPr="00000000">
        <w:rPr>
          <w:rtl w:val="0"/>
        </w:rPr>
        <w:t xml:space="preserve"> Alunni della Scuola Primaria di Prato Sesia, Classi 3^ e 4^</w:t>
      </w:r>
    </w:p>
    <w:p w:rsidR="00000000" w:rsidDel="00000000" w:rsidP="00000000" w:rsidRDefault="00000000" w:rsidRPr="00000000" w14:paraId="0000002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Calendario degli incontri:</w:t>
      </w:r>
    </w:p>
    <w:sdt>
      <w:sdtPr>
        <w:lock w:val="contentLocked"/>
        <w:id w:val="-1994492955"/>
        <w:tag w:val="goog_rdk_1"/>
      </w:sdtPr>
      <w:sdtContent>
        <w:tbl>
          <w:tblPr>
            <w:tblStyle w:val="Table2"/>
            <w:tblW w:w="47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0"/>
            <w:tblGridChange w:id="0">
              <w:tblGrid>
                <w:gridCol w:w="4740"/>
              </w:tblGrid>
            </w:tblGridChange>
          </w:tblGrid>
          <w:tr>
            <w:trPr>
              <w:cantSplit w:val="0"/>
              <w:trHeight w:val="324.4775390625" w:hRule="atLeast"/>
              <w:tblHeader w:val="0"/>
            </w:trPr>
            <w:tc>
              <w:tcPr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  <w:shd w:fill="f3f3f3" w:val="clear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f3f3f3" w:val="clear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15 - 16 - 17 - 18 - 19 - 22 - 23 - 24 - 25 - 26 giugno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Orario: </w:t>
      </w:r>
      <w:r w:rsidDel="00000000" w:rsidR="00000000" w:rsidRPr="00000000">
        <w:rPr>
          <w:rtl w:val="0"/>
        </w:rPr>
        <w:t xml:space="preserve">dalle ore 09:00 alle ore 12:00</w:t>
      </w:r>
    </w:p>
    <w:p w:rsidR="00000000" w:rsidDel="00000000" w:rsidP="00000000" w:rsidRDefault="00000000" w:rsidRPr="00000000" w14:paraId="0000002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delle attività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Alla base del progetto Piano Estate</w:t>
      </w:r>
      <w:r w:rsidDel="00000000" w:rsidR="00000000" w:rsidRPr="00000000">
        <w:rPr>
          <w:i w:val="1"/>
          <w:iCs w:val="1"/>
          <w:rtl w:val="0"/>
        </w:rPr>
        <w:t xml:space="preserve"> “The Pagemaster”</w:t>
      </w:r>
      <w:r w:rsidDel="00000000" w:rsidR="00000000" w:rsidRPr="00000000">
        <w:rPr>
          <w:rtl w:val="0"/>
        </w:rPr>
        <w:t xml:space="preserve"> vi sarà la riqualificazione della biblioteca scolastica sita al piano superiore della scuola. Le giornate si svolgeranno tra giochi, creazioni artistiche e il vero e proprio lavoro da “bibliotecario moderno” con la scansione, la catalogazione e la creazione di QR code per avere sempre la biblioteca a portata di mano. Nel contempo le opere d’arte create dai ragazzi andranno ad abbellire ulteriormente la biblioteca facendoli immergere  nelle avventure del film “The Pagemaster” e grazie alle nuove intelligenze artificiali verranno catapultati in mondi animati creati sulla base dei loro stessi disegni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Docenti coinvolti: </w:t>
      </w:r>
      <w:r w:rsidDel="00000000" w:rsidR="00000000" w:rsidRPr="00000000">
        <w:rPr>
          <w:rtl w:val="0"/>
        </w:rPr>
        <w:t xml:space="preserve">Ins. Tosone Alessandra; ins. Sara Falmenta</w:t>
      </w:r>
    </w:p>
    <w:p w:rsidR="00000000" w:rsidDel="00000000" w:rsidP="00000000" w:rsidRDefault="00000000" w:rsidRPr="00000000" w14:paraId="0000002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Costi:</w:t>
      </w:r>
      <w:r w:rsidDel="00000000" w:rsidR="00000000" w:rsidRPr="00000000">
        <w:rPr>
          <w:rtl w:val="0"/>
        </w:rPr>
        <w:t xml:space="preserve"> La partecipazione è completamente gratuita per le famiglie.</w:t>
      </w:r>
    </w:p>
    <w:p w:rsidR="00000000" w:rsidDel="00000000" w:rsidP="00000000" w:rsidRDefault="00000000" w:rsidRPr="00000000" w14:paraId="0000002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Frequenza:</w:t>
      </w:r>
      <w:r w:rsidDel="00000000" w:rsidR="00000000" w:rsidRPr="00000000">
        <w:rPr>
          <w:rtl w:val="0"/>
        </w:rPr>
        <w:t xml:space="preserve"> La partecipazione richiede la frequenza costante per l'intera durata del modulo.</w:t>
      </w:r>
    </w:p>
    <w:p w:rsidR="00000000" w:rsidDel="00000000" w:rsidP="00000000" w:rsidRDefault="00000000" w:rsidRPr="00000000" w14:paraId="0000002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Modalità di adesione:</w:t>
      </w:r>
      <w:r w:rsidDel="00000000" w:rsidR="00000000" w:rsidRPr="00000000">
        <w:rPr>
          <w:rtl w:val="0"/>
        </w:rPr>
        <w:t xml:space="preserve"> Per iscrivere i propri figli, è necessario compilare il modulo allegato e consegnarlo alla docente prevalente entro </w:t>
      </w:r>
      <w:r w:rsidDel="00000000" w:rsidR="00000000" w:rsidRPr="00000000">
        <w:rPr>
          <w:highlight w:val="white"/>
          <w:rtl w:val="0"/>
        </w:rPr>
        <w:t xml:space="preserve">il gio</w:t>
      </w:r>
      <w:r w:rsidDel="00000000" w:rsidR="00000000" w:rsidRPr="00000000">
        <w:rPr>
          <w:rtl w:val="0"/>
        </w:rPr>
        <w:t xml:space="preserve">rno</w:t>
      </w:r>
      <w:r w:rsidDel="00000000" w:rsidR="00000000" w:rsidRPr="00000000">
        <w:rPr>
          <w:b w:val="1"/>
          <w:bCs w:val="1"/>
          <w:rtl w:val="0"/>
        </w:rPr>
        <w:t xml:space="preserve"> 24/04/2026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Si ringrazia anticipatamente i genitori per l'adesione a questa iniziativa, fondamentale per potenziare le competenze chiave e l'orientamento dei nostri studenti.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956" w:firstLine="707.999999999999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DIRIGENTE SCOLASTICO</w:t>
      </w:r>
    </w:p>
    <w:p w:rsidR="00000000" w:rsidDel="00000000" w:rsidP="00000000" w:rsidRDefault="00000000" w:rsidRPr="00000000" w14:paraId="00000035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  <w:tab/>
        <w:t xml:space="preserve">Prof. Vincenzo GUIDA</w:t>
      </w:r>
    </w:p>
    <w:p w:rsidR="00000000" w:rsidDel="00000000" w:rsidP="00000000" w:rsidRDefault="00000000" w:rsidRPr="00000000" w14:paraId="00000036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37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MODULO DI ADESIONE AL PROGETTO PN 2021-2027</w:t>
      </w:r>
    </w:p>
    <w:p w:rsidR="00000000" w:rsidDel="00000000" w:rsidP="00000000" w:rsidRDefault="00000000" w:rsidRPr="00000000" w14:paraId="0000004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dell’I.C. di Romagnano Sesia</w:t>
      </w:r>
    </w:p>
    <w:p w:rsidR="00000000" w:rsidDel="00000000" w:rsidP="00000000" w:rsidRDefault="00000000" w:rsidRPr="00000000" w14:paraId="0000004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In qualità di: [ ] Padre [ ] Madre [ ] Tutore legale dell'alunno/a ______________________________________________________________________ frequentante la classe _______ sez. _______ della Primaria di Prato Sesia</w:t>
      </w:r>
    </w:p>
    <w:p w:rsidR="00000000" w:rsidDel="00000000" w:rsidP="00000000" w:rsidRDefault="00000000" w:rsidRPr="00000000" w14:paraId="0000004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4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venga iscritto/a al percorso formativo denominato: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"THE PAGEMASTER"</w:t>
      </w:r>
    </w:p>
    <w:p w:rsidR="00000000" w:rsidDel="00000000" w:rsidP="00000000" w:rsidRDefault="00000000" w:rsidRPr="00000000" w14:paraId="0000004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Genitore/Tutore</w:t>
      </w:r>
    </w:p>
    <w:p w:rsidR="00000000" w:rsidDel="00000000" w:rsidP="00000000" w:rsidRDefault="00000000" w:rsidRPr="00000000" w14:paraId="0000005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51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/>
      <w:drawing>
        <wp:inline distB="0" distT="0" distL="0" distR="0">
          <wp:extent cx="6645600" cy="685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75"/>
      <w:gridCol w:w="300"/>
      <w:gridCol w:w="2190"/>
      <w:gridCol w:w="2580"/>
      <w:gridCol w:w="2715"/>
      <w:tblGridChange w:id="0">
        <w:tblGrid>
          <w:gridCol w:w="1275"/>
          <w:gridCol w:w="300"/>
          <w:gridCol w:w="2190"/>
          <w:gridCol w:w="2580"/>
          <w:gridCol w:w="2715"/>
        </w:tblGrid>
      </w:tblGridChange>
    </w:tblGrid>
    <w:tr>
      <w:trPr>
        <w:cantSplit w:val="0"/>
        <w:trHeight w:val="27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3">
          <w:pPr>
            <w:ind w:left="-108" w:firstLine="0"/>
            <w:jc w:val="center"/>
            <w:rPr>
              <w:rFonts w:ascii="Abadi" w:cs="Abadi" w:eastAsia="Abadi" w:hAnsi="Abadi"/>
              <w:b w:val="1"/>
              <w:bCs w:val="1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-87863</wp:posOffset>
                </wp:positionH>
                <wp:positionV relativeFrom="paragraph">
                  <wp:posOffset>-78727</wp:posOffset>
                </wp:positionV>
                <wp:extent cx="945375" cy="92347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375" cy="9234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4">
          <w:pPr>
            <w:rPr>
              <w:rFonts w:ascii="Cambria" w:cs="Cambria" w:eastAsia="Cambria" w:hAnsi="Cambr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55">
          <w:pPr>
            <w:jc w:val="center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28"/>
              <w:szCs w:val="28"/>
              <w:rtl w:val="0"/>
            </w:rPr>
            <w:t xml:space="preserve">ISTITUTO COMPRENSIVO "G. CURIONI"</w:t>
          </w:r>
        </w:p>
      </w:tc>
    </w:tr>
    <w:tr>
      <w:trPr>
        <w:cantSplit w:val="0"/>
        <w:trHeight w:val="934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9">
          <w:pPr>
            <w:spacing w:line="276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ind w:left="-11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B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Vicolo Asilo, 3 – 28078 - Romagnano Sesia (NO)</w:t>
          </w:r>
        </w:p>
        <w:p w:rsidR="00000000" w:rsidDel="00000000" w:rsidP="00000000" w:rsidRDefault="00000000" w:rsidRPr="00000000" w14:paraId="0000005C">
          <w:pPr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Cavallirio, Ghemme, Grignasco, Prato Sesia, Romagnano Sesia, Sizzano</w:t>
          </w:r>
        </w:p>
        <w:p w:rsidR="00000000" w:rsidDel="00000000" w:rsidP="00000000" w:rsidRDefault="00000000" w:rsidRPr="00000000" w14:paraId="0000005D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C.F.: 82003890033 - Tel. 0163/833131 - www.gcurioni.edu.it</w:t>
          </w:r>
        </w:p>
        <w:p w:rsidR="00000000" w:rsidDel="00000000" w:rsidP="00000000" w:rsidRDefault="00000000" w:rsidRPr="00000000" w14:paraId="0000005E">
          <w:pPr>
            <w:spacing w:line="276" w:lineRule="auto"/>
            <w:ind w:left="-11" w:firstLine="0"/>
            <w:jc w:val="center"/>
            <w:rPr>
              <w:rFonts w:ascii="Cambria" w:cs="Cambria" w:eastAsia="Cambria" w:hAnsi="Cambria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noic812006@istruzione.it – noic812006@pec.istruzione.it - C.U.F.: UFH84J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984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333ff" w:val="clear"/>
        </w:tcPr>
        <w:p w:rsidR="00000000" w:rsidDel="00000000" w:rsidP="00000000" w:rsidRDefault="00000000" w:rsidRPr="00000000" w14:paraId="00000061">
          <w:pPr>
            <w:ind w:left="-108" w:firstLine="0"/>
            <w:jc w:val="center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shd w:fill="ffffff" w:val="clear"/>
        </w:tcPr>
        <w:p w:rsidR="00000000" w:rsidDel="00000000" w:rsidP="00000000" w:rsidRDefault="00000000" w:rsidRPr="00000000" w14:paraId="00000062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shd w:fill="00b050" w:val="clear"/>
        </w:tcPr>
        <w:p w:rsidR="00000000" w:rsidDel="00000000" w:rsidP="00000000" w:rsidRDefault="00000000" w:rsidRPr="00000000" w14:paraId="00000063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4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</w:tcPr>
        <w:p w:rsidR="00000000" w:rsidDel="00000000" w:rsidP="00000000" w:rsidRDefault="00000000" w:rsidRPr="00000000" w14:paraId="00000065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k4B6ufZ6aOiUo5/eYzhRdXyfg==">CgMxLjAaHwoBMBIaChgICVIUChJ0YWJsZS4yMDkxdnNnZTdkeWwaHwoBMRIaChgICVIUChJ0YWJsZS5ma21icGliZGh1dGoyDWgua2cwYTVsaXFpbmY4AHIhMS16d044M2hMT09uZUZJQVJmUnFNaU1jS0F3bzNoOENy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